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C77FD" w:rsidRDefault="00040C71" w14:paraId="0A75CD76" w14:textId="5A8C93C5">
      <w:pPr>
        <w:rPr>
          <w:rFonts w:ascii="Comic Sans MS" w:hAnsi="Comic Sans MS" w:eastAsia="Comic Sans MS" w:cs="Comic Sans MS"/>
          <w:b/>
          <w:sz w:val="36"/>
          <w:szCs w:val="36"/>
        </w:rPr>
      </w:pPr>
      <w:r>
        <w:rPr>
          <w:rFonts w:ascii="Comic Sans MS" w:hAnsi="Comic Sans MS" w:eastAsia="Comic Sans MS" w:cs="Comic Sans MS"/>
          <w:b/>
          <w:sz w:val="36"/>
          <w:szCs w:val="36"/>
        </w:rPr>
        <w:t xml:space="preserve">Norfolk Community Primary School – </w:t>
      </w:r>
      <w:r w:rsidR="00617C3A">
        <w:rPr>
          <w:rFonts w:ascii="Comic Sans MS" w:hAnsi="Comic Sans MS" w:eastAsia="Comic Sans MS" w:cs="Comic Sans MS"/>
          <w:b/>
          <w:sz w:val="36"/>
          <w:szCs w:val="36"/>
        </w:rPr>
        <w:t>Computing</w:t>
      </w:r>
      <w:r w:rsidR="000E1231">
        <w:rPr>
          <w:rFonts w:ascii="Comic Sans MS" w:hAnsi="Comic Sans MS" w:eastAsia="Comic Sans MS" w:cs="Comic Sans MS"/>
          <w:b/>
          <w:sz w:val="36"/>
          <w:szCs w:val="36"/>
        </w:rPr>
        <w:t xml:space="preserve"> 2</w:t>
      </w:r>
      <w:r w:rsidR="00DA62F3">
        <w:rPr>
          <w:rFonts w:ascii="Comic Sans MS" w:hAnsi="Comic Sans MS" w:eastAsia="Comic Sans MS" w:cs="Comic Sans MS"/>
          <w:b/>
          <w:sz w:val="36"/>
          <w:szCs w:val="36"/>
        </w:rPr>
        <w:t>5</w:t>
      </w:r>
      <w:r w:rsidR="006E1EED">
        <w:rPr>
          <w:rFonts w:ascii="Comic Sans MS" w:hAnsi="Comic Sans MS" w:eastAsia="Comic Sans MS" w:cs="Comic Sans MS"/>
          <w:b/>
          <w:sz w:val="36"/>
          <w:szCs w:val="36"/>
        </w:rPr>
        <w:t>/26</w:t>
      </w:r>
    </w:p>
    <w:tbl>
      <w:tblPr>
        <w:tblW w:w="16290" w:type="dxa"/>
        <w:tblInd w:w="-42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395"/>
        <w:gridCol w:w="2547"/>
        <w:gridCol w:w="8"/>
        <w:gridCol w:w="2539"/>
        <w:gridCol w:w="17"/>
        <w:gridCol w:w="2531"/>
        <w:gridCol w:w="25"/>
        <w:gridCol w:w="2533"/>
        <w:gridCol w:w="2415"/>
        <w:gridCol w:w="2280"/>
      </w:tblGrid>
      <w:tr w:rsidR="006E1EED" w:rsidTr="3941B3EF" w14:paraId="172B6B96" w14:textId="77777777">
        <w:trPr>
          <w:trHeight w:val="274"/>
          <w:tblHeader/>
        </w:trPr>
        <w:tc>
          <w:tcPr>
            <w:tcW w:w="1395" w:type="dxa"/>
            <w:vMerge w:val="restart"/>
            <w:tcMar/>
            <w:vAlign w:val="center"/>
          </w:tcPr>
          <w:p w:rsidR="006E1EED" w:rsidP="006E1EED" w:rsidRDefault="006E1EED" w14:paraId="6457D62C" w14:textId="77777777">
            <w:pPr>
              <w:jc w:val="center"/>
              <w:rPr>
                <w:rFonts w:ascii="Comic Sans MS" w:hAnsi="Comic Sans MS" w:eastAsia="Comic Sans MS" w:cs="Comic Sans MS"/>
                <w:b/>
                <w:sz w:val="19"/>
                <w:szCs w:val="19"/>
              </w:rPr>
            </w:pPr>
            <w:r>
              <w:rPr>
                <w:rFonts w:ascii="Comic Sans MS" w:hAnsi="Comic Sans MS" w:eastAsia="Comic Sans MS" w:cs="Comic Sans MS"/>
                <w:b/>
                <w:sz w:val="19"/>
                <w:szCs w:val="19"/>
              </w:rPr>
              <w:t>Subject</w:t>
            </w:r>
          </w:p>
        </w:tc>
        <w:tc>
          <w:tcPr>
            <w:tcW w:w="2555" w:type="dxa"/>
            <w:gridSpan w:val="2"/>
            <w:tcMar/>
          </w:tcPr>
          <w:p w:rsidR="006E1EED" w:rsidP="006E1EED" w:rsidRDefault="006E1EED" w14:paraId="765DA91E" w14:textId="77777777">
            <w:pPr>
              <w:jc w:val="center"/>
              <w:rPr>
                <w:rFonts w:ascii="Comic Sans MS" w:hAnsi="Comic Sans MS" w:eastAsia="Calibri" w:cstheme="minorHAnsi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 w:eastAsia="Calibri" w:cstheme="minorHAnsi"/>
                <w:b/>
                <w:bCs/>
                <w:sz w:val="18"/>
                <w:szCs w:val="18"/>
              </w:rPr>
              <w:t>Autumn 1</w:t>
            </w:r>
          </w:p>
          <w:p w:rsidR="006E1EED" w:rsidP="006E1EED" w:rsidRDefault="006E1EED" w14:paraId="022DD6FE" w14:textId="77777777">
            <w:pPr>
              <w:jc w:val="center"/>
              <w:rPr>
                <w:rFonts w:ascii="Comic Sans MS" w:hAnsi="Comic Sans MS" w:eastAsia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eastAsia="Comic Sans MS" w:cstheme="minorHAnsi"/>
                <w:b/>
                <w:sz w:val="18"/>
                <w:szCs w:val="18"/>
              </w:rPr>
              <w:t>Monday 1 September 2025 until Friday 24 October 2025</w:t>
            </w:r>
          </w:p>
          <w:p w:rsidR="006E1EED" w:rsidP="006E1EED" w:rsidRDefault="006E1EED" w14:paraId="339D81C0" w14:textId="77777777">
            <w:pPr>
              <w:jc w:val="center"/>
              <w:rPr>
                <w:rFonts w:ascii="Comic Sans MS" w:hAnsi="Comic Sans MS" w:eastAsia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eastAsia="Comic Sans MS" w:cstheme="minorHAnsi"/>
                <w:b/>
                <w:sz w:val="18"/>
                <w:szCs w:val="18"/>
              </w:rPr>
              <w:t>(8 weeks)</w:t>
            </w:r>
          </w:p>
          <w:p w:rsidRPr="00DA62F3" w:rsidR="006E1EED" w:rsidP="006E1EED" w:rsidRDefault="006E1EED" w14:paraId="18C03991" w14:textId="1CBF6A4C">
            <w:pPr>
              <w:jc w:val="center"/>
              <w:rPr>
                <w:rFonts w:eastAsia="Comic Sans MS"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2556" w:type="dxa"/>
            <w:gridSpan w:val="2"/>
            <w:tcMar/>
          </w:tcPr>
          <w:p w:rsidR="006E1EED" w:rsidP="006E1EED" w:rsidRDefault="006E1EED" w14:paraId="338A43A1" w14:textId="77777777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 w:eastAsia="Calibri" w:cstheme="minorHAnsi"/>
                <w:b/>
                <w:bCs/>
                <w:sz w:val="18"/>
                <w:szCs w:val="18"/>
              </w:rPr>
              <w:t>Autumn 2</w:t>
            </w:r>
          </w:p>
          <w:p w:rsidR="006E1EED" w:rsidP="006E1EED" w:rsidRDefault="006E1EED" w14:paraId="5A513CA5" w14:textId="77777777">
            <w:pPr>
              <w:jc w:val="center"/>
              <w:rPr>
                <w:rFonts w:ascii="Comic Sans MS" w:hAnsi="Comic Sans MS" w:eastAsia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eastAsia="Comic Sans MS" w:cstheme="minorHAnsi"/>
                <w:b/>
                <w:sz w:val="18"/>
                <w:szCs w:val="18"/>
              </w:rPr>
              <w:t>Monday 3 November 2025 until Friday 19 December 2025</w:t>
            </w:r>
          </w:p>
          <w:p w:rsidRPr="00DA62F3" w:rsidR="006E1EED" w:rsidP="006E1EED" w:rsidRDefault="006E1EED" w14:paraId="216D3284" w14:textId="799078E1">
            <w:pPr>
              <w:jc w:val="center"/>
              <w:rPr>
                <w:rFonts w:eastAsia="Comic Sans MS" w:asciiTheme="minorHAnsi" w:hAnsiTheme="minorHAnsi" w:cstheme="minorHAnsi"/>
                <w:b/>
                <w:sz w:val="19"/>
                <w:szCs w:val="19"/>
              </w:rPr>
            </w:pPr>
            <w:r>
              <w:rPr>
                <w:rFonts w:ascii="Comic Sans MS" w:hAnsi="Comic Sans MS" w:eastAsia="Calibri" w:cstheme="minorHAnsi"/>
                <w:b/>
                <w:sz w:val="18"/>
                <w:szCs w:val="18"/>
              </w:rPr>
              <w:t>(7 weeks)</w:t>
            </w:r>
          </w:p>
        </w:tc>
        <w:tc>
          <w:tcPr>
            <w:tcW w:w="2556" w:type="dxa"/>
            <w:gridSpan w:val="2"/>
            <w:tcMar/>
          </w:tcPr>
          <w:p w:rsidR="006E1EED" w:rsidP="006E1EED" w:rsidRDefault="006E1EED" w14:paraId="0B42FA5B" w14:textId="77777777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 w:eastAsia="Calibri" w:cstheme="minorHAnsi"/>
                <w:b/>
                <w:bCs/>
                <w:sz w:val="18"/>
                <w:szCs w:val="18"/>
              </w:rPr>
              <w:t>Spring 1</w:t>
            </w:r>
          </w:p>
          <w:p w:rsidR="006E1EED" w:rsidP="006E1EED" w:rsidRDefault="006E1EED" w14:paraId="238B2E4E" w14:textId="77777777">
            <w:pPr>
              <w:jc w:val="center"/>
              <w:rPr>
                <w:rFonts w:ascii="Comic Sans MS" w:hAnsi="Comic Sans MS" w:eastAsia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eastAsia="Comic Sans MS" w:cstheme="minorHAnsi"/>
                <w:b/>
                <w:sz w:val="18"/>
                <w:szCs w:val="18"/>
              </w:rPr>
              <w:t>Monday 5 January 2026 until Friday 13 February 2026</w:t>
            </w:r>
          </w:p>
          <w:p w:rsidRPr="00DA62F3" w:rsidR="006E1EED" w:rsidP="006E1EED" w:rsidRDefault="006E1EED" w14:paraId="7537A653" w14:textId="2D7C377C">
            <w:pPr>
              <w:jc w:val="center"/>
              <w:rPr>
                <w:rFonts w:eastAsia="Comic Sans MS" w:asciiTheme="minorHAnsi" w:hAnsiTheme="minorHAnsi" w:cstheme="minorHAnsi"/>
                <w:b/>
                <w:sz w:val="19"/>
                <w:szCs w:val="19"/>
              </w:rPr>
            </w:pPr>
            <w:r>
              <w:rPr>
                <w:rFonts w:ascii="Comic Sans MS" w:hAnsi="Comic Sans MS" w:eastAsia="Calibri" w:cstheme="minorHAnsi"/>
                <w:b/>
                <w:sz w:val="18"/>
                <w:szCs w:val="18"/>
              </w:rPr>
              <w:t>(6 weeks)</w:t>
            </w:r>
          </w:p>
        </w:tc>
        <w:tc>
          <w:tcPr>
            <w:tcW w:w="2533" w:type="dxa"/>
            <w:tcMar/>
          </w:tcPr>
          <w:p w:rsidR="006E1EED" w:rsidP="006E1EED" w:rsidRDefault="006E1EED" w14:paraId="126F2DE4" w14:textId="77777777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 w:eastAsia="Calibri" w:cstheme="minorHAnsi"/>
                <w:b/>
                <w:bCs/>
                <w:sz w:val="18"/>
                <w:szCs w:val="18"/>
              </w:rPr>
              <w:t>Spring 2</w:t>
            </w:r>
          </w:p>
          <w:p w:rsidR="006E1EED" w:rsidP="006E1EED" w:rsidRDefault="006E1EED" w14:paraId="4E404CF5" w14:textId="77777777">
            <w:pPr>
              <w:jc w:val="center"/>
              <w:rPr>
                <w:rFonts w:ascii="Comic Sans MS" w:hAnsi="Comic Sans MS" w:eastAsia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eastAsia="Comic Sans MS" w:cstheme="minorHAnsi"/>
                <w:b/>
                <w:sz w:val="18"/>
                <w:szCs w:val="18"/>
              </w:rPr>
              <w:t>Monday 23 February 2026 until Friday 27 March 2026</w:t>
            </w:r>
          </w:p>
          <w:p w:rsidRPr="00DA62F3" w:rsidR="006E1EED" w:rsidP="006E1EED" w:rsidRDefault="006E1EED" w14:paraId="72F4BD14" w14:textId="13D537A3">
            <w:pPr>
              <w:jc w:val="center"/>
              <w:rPr>
                <w:rFonts w:eastAsia="Comic Sans MS" w:asciiTheme="minorHAnsi" w:hAnsiTheme="minorHAnsi" w:cstheme="minorHAnsi"/>
                <w:b/>
                <w:sz w:val="19"/>
                <w:szCs w:val="19"/>
              </w:rPr>
            </w:pPr>
            <w:r>
              <w:rPr>
                <w:rFonts w:ascii="Comic Sans MS" w:hAnsi="Comic Sans MS" w:eastAsia="Calibri" w:cstheme="minorHAnsi"/>
                <w:b/>
                <w:sz w:val="18"/>
                <w:szCs w:val="18"/>
              </w:rPr>
              <w:t>(5 weeks)</w:t>
            </w:r>
          </w:p>
        </w:tc>
        <w:tc>
          <w:tcPr>
            <w:tcW w:w="2415" w:type="dxa"/>
            <w:tcMar/>
          </w:tcPr>
          <w:p w:rsidR="006E1EED" w:rsidP="006E1EED" w:rsidRDefault="006E1EED" w14:paraId="7F13CAB8" w14:textId="77777777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 w:eastAsia="Calibri" w:cstheme="minorHAnsi"/>
                <w:b/>
                <w:bCs/>
                <w:sz w:val="18"/>
                <w:szCs w:val="18"/>
              </w:rPr>
              <w:t>Summer 1</w:t>
            </w:r>
          </w:p>
          <w:p w:rsidR="006E1EED" w:rsidP="006E1EED" w:rsidRDefault="006E1EED" w14:paraId="3554F918" w14:textId="77777777">
            <w:pPr>
              <w:jc w:val="center"/>
              <w:rPr>
                <w:rFonts w:ascii="Comic Sans MS" w:hAnsi="Comic Sans MS" w:eastAsia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eastAsia="Comic Sans MS" w:cstheme="minorHAnsi"/>
                <w:b/>
                <w:sz w:val="18"/>
                <w:szCs w:val="18"/>
              </w:rPr>
              <w:t>Monday 13 April 2026 until Friday 22 May 2026</w:t>
            </w:r>
          </w:p>
          <w:p w:rsidRPr="00DA62F3" w:rsidR="006E1EED" w:rsidP="006E1EED" w:rsidRDefault="006E1EED" w14:paraId="32069D14" w14:textId="17E4D820">
            <w:pPr>
              <w:jc w:val="center"/>
              <w:rPr>
                <w:rFonts w:eastAsia="Comic Sans MS" w:asciiTheme="minorHAnsi" w:hAnsiTheme="minorHAnsi" w:cstheme="minorHAnsi"/>
                <w:b/>
                <w:sz w:val="19"/>
                <w:szCs w:val="19"/>
              </w:rPr>
            </w:pPr>
            <w:r>
              <w:rPr>
                <w:rFonts w:ascii="Comic Sans MS" w:hAnsi="Comic Sans MS" w:eastAsia="Calibri" w:cstheme="minorHAnsi"/>
                <w:b/>
                <w:sz w:val="18"/>
                <w:szCs w:val="18"/>
              </w:rPr>
              <w:t>(6 weeks)</w:t>
            </w:r>
          </w:p>
        </w:tc>
        <w:tc>
          <w:tcPr>
            <w:tcW w:w="2280" w:type="dxa"/>
            <w:tcMar/>
          </w:tcPr>
          <w:p w:rsidR="006E1EED" w:rsidP="006E1EED" w:rsidRDefault="006E1EED" w14:paraId="698AB9AC" w14:textId="77777777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 w:eastAsia="Calibri" w:cstheme="minorHAnsi"/>
                <w:b/>
                <w:bCs/>
                <w:sz w:val="18"/>
                <w:szCs w:val="18"/>
              </w:rPr>
              <w:t>Summer 2</w:t>
            </w:r>
          </w:p>
          <w:p w:rsidR="006E1EED" w:rsidP="006E1EED" w:rsidRDefault="006E1EED" w14:paraId="0A01EFA0" w14:textId="77777777">
            <w:pPr>
              <w:jc w:val="center"/>
              <w:rPr>
                <w:rFonts w:ascii="Comic Sans MS" w:hAnsi="Comic Sans MS" w:eastAsia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eastAsia="Comic Sans MS" w:cstheme="minorHAnsi"/>
                <w:b/>
                <w:sz w:val="18"/>
                <w:szCs w:val="18"/>
              </w:rPr>
              <w:t>Monday 1 June 2026 until Monday 20 July 2026</w:t>
            </w:r>
          </w:p>
          <w:p w:rsidRPr="00DA62F3" w:rsidR="006E1EED" w:rsidP="006E1EED" w:rsidRDefault="006E1EED" w14:paraId="42C4E900" w14:textId="0752956F">
            <w:pPr>
              <w:jc w:val="center"/>
              <w:rPr>
                <w:rFonts w:eastAsia="Comic Sans MS" w:asciiTheme="minorHAnsi" w:hAnsiTheme="minorHAnsi" w:cstheme="minorHAnsi"/>
                <w:b/>
                <w:sz w:val="19"/>
                <w:szCs w:val="19"/>
              </w:rPr>
            </w:pPr>
            <w:r>
              <w:rPr>
                <w:rFonts w:ascii="Comic Sans MS" w:hAnsi="Comic Sans MS" w:eastAsia="Calibri" w:cstheme="minorHAnsi"/>
                <w:b/>
                <w:sz w:val="18"/>
                <w:szCs w:val="18"/>
              </w:rPr>
              <w:t>(7 weeks)</w:t>
            </w:r>
          </w:p>
        </w:tc>
      </w:tr>
      <w:tr w:rsidR="00B40AC0" w:rsidTr="3941B3EF" w14:paraId="5FE73FAC" w14:textId="77777777">
        <w:trPr>
          <w:trHeight w:val="266"/>
          <w:tblHeader/>
        </w:trPr>
        <w:tc>
          <w:tcPr>
            <w:tcW w:w="1395" w:type="dxa"/>
            <w:vMerge/>
            <w:tcMar/>
            <w:vAlign w:val="center"/>
          </w:tcPr>
          <w:p w:rsidR="00B40AC0" w:rsidP="00B40AC0" w:rsidRDefault="00B40AC0" w14:paraId="77CB110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hAnsi="Comic Sans MS" w:eastAsia="Comic Sans MS" w:cs="Comic Sans MS"/>
                <w:b/>
                <w:sz w:val="19"/>
                <w:szCs w:val="19"/>
              </w:rPr>
            </w:pPr>
          </w:p>
        </w:tc>
        <w:tc>
          <w:tcPr>
            <w:tcW w:w="2555" w:type="dxa"/>
            <w:gridSpan w:val="2"/>
            <w:shd w:val="clear" w:color="auto" w:fill="00B0F0"/>
            <w:tcMar/>
          </w:tcPr>
          <w:p w:rsidR="00B40AC0" w:rsidP="00B40AC0" w:rsidRDefault="00B40AC0" w14:paraId="445890C8" w14:textId="1ED37C95">
            <w:pPr>
              <w:jc w:val="center"/>
              <w:rPr>
                <w:rFonts w:ascii="Comic Sans MS" w:hAnsi="Comic Sans MS" w:eastAsia="Comic Sans MS" w:cs="Comic Sans MS"/>
                <w:b/>
                <w:sz w:val="19"/>
                <w:szCs w:val="19"/>
              </w:rPr>
            </w:pPr>
            <w:r w:rsidRPr="0010270D">
              <w:rPr>
                <w:rFonts w:eastAsia="Calibri" w:asciiTheme="minorHAnsi" w:hAnsiTheme="minorHAnsi" w:cstheme="minorHAnsi"/>
                <w:b/>
                <w:sz w:val="18"/>
                <w:szCs w:val="18"/>
              </w:rPr>
              <w:t>Peace and Freedom</w:t>
            </w:r>
          </w:p>
        </w:tc>
        <w:tc>
          <w:tcPr>
            <w:tcW w:w="2556" w:type="dxa"/>
            <w:gridSpan w:val="2"/>
            <w:shd w:val="clear" w:color="auto" w:fill="FFFF00"/>
            <w:tcMar/>
          </w:tcPr>
          <w:p w:rsidR="00B40AC0" w:rsidP="00B40AC0" w:rsidRDefault="00B40AC0" w14:paraId="14B729B1" w14:textId="052F4B18">
            <w:pPr>
              <w:jc w:val="center"/>
              <w:rPr>
                <w:rFonts w:ascii="Comic Sans MS" w:hAnsi="Comic Sans MS" w:eastAsia="Comic Sans MS" w:cs="Comic Sans MS"/>
                <w:b/>
                <w:sz w:val="19"/>
                <w:szCs w:val="19"/>
              </w:rPr>
            </w:pPr>
            <w:r w:rsidRPr="0010270D">
              <w:rPr>
                <w:rFonts w:eastAsia="Calibri" w:asciiTheme="minorHAnsi" w:hAnsiTheme="minorHAnsi" w:cstheme="minorHAnsi"/>
                <w:b/>
                <w:sz w:val="18"/>
                <w:szCs w:val="18"/>
              </w:rPr>
              <w:t>Sustainability and</w:t>
            </w:r>
            <w:r>
              <w:rPr>
                <w:rFonts w:eastAsia="Calibri"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10270D">
              <w:rPr>
                <w:rFonts w:eastAsia="Calibri" w:asciiTheme="minorHAnsi" w:hAnsiTheme="minorHAnsi" w:cstheme="minorHAnsi"/>
                <w:b/>
                <w:sz w:val="18"/>
                <w:szCs w:val="18"/>
              </w:rPr>
              <w:t>Environmen</w:t>
            </w:r>
            <w:r>
              <w:rPr>
                <w:rFonts w:eastAsia="Calibri" w:asciiTheme="minorHAnsi" w:hAnsiTheme="minorHAnsi" w:cstheme="minorHAnsi"/>
                <w:b/>
                <w:sz w:val="18"/>
                <w:szCs w:val="18"/>
              </w:rPr>
              <w:t>t</w:t>
            </w:r>
          </w:p>
        </w:tc>
        <w:tc>
          <w:tcPr>
            <w:tcW w:w="2556" w:type="dxa"/>
            <w:gridSpan w:val="2"/>
            <w:shd w:val="clear" w:color="auto" w:fill="FF0000"/>
            <w:tcMar/>
          </w:tcPr>
          <w:p w:rsidR="00B40AC0" w:rsidP="00B40AC0" w:rsidRDefault="00B40AC0" w14:paraId="51C72764" w14:textId="4F49D1FF">
            <w:pPr>
              <w:jc w:val="center"/>
              <w:rPr>
                <w:rFonts w:ascii="Comic Sans MS" w:hAnsi="Comic Sans MS" w:eastAsia="Comic Sans MS" w:cs="Comic Sans MS"/>
                <w:b/>
                <w:sz w:val="19"/>
                <w:szCs w:val="19"/>
              </w:rPr>
            </w:pPr>
            <w:r w:rsidRPr="0010270D">
              <w:rPr>
                <w:rFonts w:eastAsia="Calibri" w:asciiTheme="minorHAnsi" w:hAnsiTheme="minorHAnsi" w:cstheme="minorHAnsi"/>
                <w:b/>
                <w:sz w:val="18"/>
                <w:szCs w:val="18"/>
              </w:rPr>
              <w:t>Equality and Social Justice</w:t>
            </w:r>
          </w:p>
        </w:tc>
        <w:tc>
          <w:tcPr>
            <w:tcW w:w="2533" w:type="dxa"/>
            <w:shd w:val="clear" w:color="auto" w:fill="FF00FF"/>
            <w:tcMar/>
          </w:tcPr>
          <w:p w:rsidR="00B40AC0" w:rsidP="00B40AC0" w:rsidRDefault="00B40AC0" w14:paraId="603F1B17" w14:textId="407EF7CC">
            <w:pPr>
              <w:jc w:val="center"/>
              <w:rPr>
                <w:rFonts w:ascii="Comic Sans MS" w:hAnsi="Comic Sans MS" w:eastAsia="Comic Sans MS" w:cs="Comic Sans MS"/>
                <w:b/>
                <w:sz w:val="19"/>
                <w:szCs w:val="19"/>
              </w:rPr>
            </w:pPr>
            <w:r w:rsidRPr="0010270D">
              <w:rPr>
                <w:rFonts w:eastAsia="Calibri" w:asciiTheme="minorHAnsi" w:hAnsiTheme="minorHAnsi" w:cstheme="minorHAnsi"/>
                <w:b/>
                <w:sz w:val="18"/>
                <w:szCs w:val="18"/>
              </w:rPr>
              <w:t>Diversity and Identity</w:t>
            </w:r>
          </w:p>
        </w:tc>
        <w:tc>
          <w:tcPr>
            <w:tcW w:w="2415" w:type="dxa"/>
            <w:shd w:val="clear" w:color="auto" w:fill="92D050"/>
            <w:tcMar/>
          </w:tcPr>
          <w:p w:rsidR="00B40AC0" w:rsidP="00B40AC0" w:rsidRDefault="00B40AC0" w14:paraId="6FFF338B" w14:textId="1476CEDE">
            <w:pPr>
              <w:jc w:val="center"/>
              <w:rPr>
                <w:rFonts w:ascii="Comic Sans MS" w:hAnsi="Comic Sans MS" w:eastAsia="Comic Sans MS" w:cs="Comic Sans MS"/>
                <w:b/>
                <w:sz w:val="19"/>
                <w:szCs w:val="19"/>
              </w:rPr>
            </w:pPr>
            <w:r w:rsidRPr="0010270D">
              <w:rPr>
                <w:rFonts w:eastAsia="Calibri" w:asciiTheme="minorHAnsi" w:hAnsiTheme="minorHAnsi" w:cstheme="minorHAnsi"/>
                <w:b/>
                <w:sz w:val="18"/>
                <w:szCs w:val="18"/>
              </w:rPr>
              <w:t>Participation and citizenship</w:t>
            </w:r>
          </w:p>
        </w:tc>
        <w:tc>
          <w:tcPr>
            <w:tcW w:w="2280" w:type="dxa"/>
            <w:shd w:val="clear" w:color="auto" w:fill="FFC000"/>
            <w:tcMar/>
          </w:tcPr>
          <w:p w:rsidR="00B40AC0" w:rsidP="00B40AC0" w:rsidRDefault="00B40AC0" w14:paraId="2C6954CE" w14:textId="4759EEA4">
            <w:pPr>
              <w:jc w:val="center"/>
              <w:rPr>
                <w:rFonts w:ascii="Comic Sans MS" w:hAnsi="Comic Sans MS" w:eastAsia="Comic Sans MS" w:cs="Comic Sans MS"/>
                <w:b/>
                <w:sz w:val="19"/>
                <w:szCs w:val="19"/>
              </w:rPr>
            </w:pPr>
            <w:r w:rsidRPr="0044659D">
              <w:rPr>
                <w:rFonts w:eastAsia="Calibri" w:asciiTheme="majorHAnsi" w:hAnsiTheme="majorHAnsi" w:cstheme="majorHAnsi"/>
                <w:b/>
                <w:sz w:val="18"/>
                <w:szCs w:val="18"/>
              </w:rPr>
              <w:t>Health and wellbeing</w:t>
            </w:r>
          </w:p>
        </w:tc>
      </w:tr>
      <w:tr w:rsidRPr="00B40AC0" w:rsidR="00B40AC0" w:rsidTr="3941B3EF" w14:paraId="36A4DD15" w14:textId="77777777">
        <w:trPr>
          <w:trHeight w:val="90"/>
        </w:trPr>
        <w:tc>
          <w:tcPr>
            <w:tcW w:w="1395" w:type="dxa"/>
            <w:tcMar/>
            <w:vAlign w:val="center"/>
          </w:tcPr>
          <w:p w:rsidRPr="00B40AC0" w:rsidR="00B40AC0" w:rsidP="00B40AC0" w:rsidRDefault="00B40AC0" w14:paraId="45828559" w14:textId="479ED6B5">
            <w:pPr>
              <w:jc w:val="center"/>
              <w:rPr>
                <w:rFonts w:eastAsia="Comic Sans MS" w:asciiTheme="minorHAnsi" w:hAnsiTheme="minorHAnsi" w:cstheme="minorHAnsi"/>
                <w:b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sz w:val="18"/>
                <w:szCs w:val="18"/>
              </w:rPr>
              <w:t>Y1</w:t>
            </w:r>
          </w:p>
        </w:tc>
        <w:tc>
          <w:tcPr>
            <w:tcW w:w="2555" w:type="dxa"/>
            <w:gridSpan w:val="2"/>
            <w:tcMar/>
          </w:tcPr>
          <w:p w:rsidRPr="00B40AC0" w:rsidR="00B40AC0" w:rsidP="00B40AC0" w:rsidRDefault="00B40AC0" w14:paraId="7C237FDF" w14:textId="77777777">
            <w:p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 xml:space="preserve">Technology around us </w:t>
            </w:r>
          </w:p>
          <w:p w:rsidRPr="00B40AC0" w:rsidR="00B40AC0" w:rsidP="00B40AC0" w:rsidRDefault="00B40AC0" w14:paraId="3B427555" w14:textId="78ED8CB6">
            <w:pPr>
              <w:rPr>
                <w:rFonts w:eastAsia="Comic Sans MS" w:asciiTheme="minorHAnsi" w:hAnsiTheme="minorHAnsi" w:cstheme="minorHAnsi"/>
                <w:sz w:val="18"/>
                <w:szCs w:val="18"/>
              </w:rPr>
            </w:pPr>
            <w:r w:rsidRPr="00B40AC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Recognising technology in school and using it responsibly</w:t>
            </w:r>
          </w:p>
        </w:tc>
        <w:tc>
          <w:tcPr>
            <w:tcW w:w="2556" w:type="dxa"/>
            <w:gridSpan w:val="2"/>
            <w:tcMar/>
          </w:tcPr>
          <w:p w:rsidRPr="00B40AC0" w:rsidR="00CD5F7A" w:rsidP="00CD5F7A" w:rsidRDefault="00CD5F7A" w14:paraId="4DA7A1F1" w14:textId="77777777">
            <w:pPr>
              <w:rPr>
                <w:rFonts w:eastAsia="Comic Sans MS"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Grouping data</w:t>
            </w:r>
          </w:p>
          <w:p w:rsidRPr="00B40AC0" w:rsidR="00B40AC0" w:rsidP="008079F2" w:rsidRDefault="00CD5F7A" w14:paraId="7F9C1B16" w14:textId="2484918F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Exploring object labels, then using them to sort and group objects by</w:t>
            </w:r>
            <w:r w:rsidR="008079F2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properties.</w:t>
            </w:r>
          </w:p>
        </w:tc>
        <w:tc>
          <w:tcPr>
            <w:tcW w:w="2556" w:type="dxa"/>
            <w:gridSpan w:val="2"/>
            <w:tcMar/>
          </w:tcPr>
          <w:p w:rsidRPr="00B40AC0" w:rsidR="00CD5F7A" w:rsidP="00CD5F7A" w:rsidRDefault="00CD5F7A" w14:paraId="27B302FB" w14:textId="4E55D3B5">
            <w:pPr>
              <w:rPr>
                <w:rFonts w:eastAsia="Comic Sans MS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Creating Media</w:t>
            </w:r>
          </w:p>
          <w:p w:rsidRPr="00B40AC0" w:rsidR="00B40AC0" w:rsidP="00CD5F7A" w:rsidRDefault="00CD5F7A" w14:paraId="346B0FED" w14:textId="3247F48F">
            <w:p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Digital painting</w:t>
            </w:r>
            <w: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 xml:space="preserve"> – linked art</w:t>
            </w:r>
          </w:p>
        </w:tc>
        <w:tc>
          <w:tcPr>
            <w:tcW w:w="4948" w:type="dxa"/>
            <w:gridSpan w:val="2"/>
            <w:tcMar/>
          </w:tcPr>
          <w:p w:rsidRPr="00B40AC0" w:rsidR="00B40AC0" w:rsidP="00B40AC0" w:rsidRDefault="00B40AC0" w14:paraId="53757A7C" w14:textId="77777777">
            <w:p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Moving a robot</w:t>
            </w:r>
          </w:p>
          <w:p w:rsidRPr="00B40AC0" w:rsidR="00B40AC0" w:rsidP="00B40AC0" w:rsidRDefault="00B40AC0" w14:paraId="07D66B31" w14:textId="5CE8C634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 xml:space="preserve"> </w:t>
            </w:r>
            <w:r w:rsidRPr="00B40AC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Writing short algorithms and programs for floor </w:t>
            </w:r>
            <w:proofErr w:type="gramStart"/>
            <w:r w:rsidRPr="00B40AC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robots, and</w:t>
            </w:r>
            <w:proofErr w:type="gramEnd"/>
            <w:r w:rsidRPr="00B40AC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predicting program outcomes.</w:t>
            </w:r>
          </w:p>
        </w:tc>
        <w:tc>
          <w:tcPr>
            <w:tcW w:w="2280" w:type="dxa"/>
            <w:tcMar/>
          </w:tcPr>
          <w:p w:rsidRPr="00B40AC0" w:rsidR="00B40AC0" w:rsidP="00B40AC0" w:rsidRDefault="00B40AC0" w14:paraId="50BBBFC1" w14:textId="77777777">
            <w:pPr>
              <w:rPr>
                <w:rFonts w:eastAsia="Comic Sans MS"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Programming</w:t>
            </w:r>
          </w:p>
          <w:p w:rsidRPr="00B40AC0" w:rsidR="00B40AC0" w:rsidP="00B40AC0" w:rsidRDefault="00B40AC0" w14:paraId="4DB82F3F" w14:textId="77777777">
            <w:pPr>
              <w:rPr>
                <w:rFonts w:eastAsia="Comic Sans MS"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animations</w:t>
            </w:r>
          </w:p>
          <w:p w:rsidRPr="00B40AC0" w:rsidR="00B40AC0" w:rsidP="00B40AC0" w:rsidRDefault="00B40AC0" w14:paraId="2DF95F73" w14:textId="77777777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Designing and</w:t>
            </w:r>
          </w:p>
          <w:p w:rsidRPr="00B40AC0" w:rsidR="00B40AC0" w:rsidP="00B40AC0" w:rsidRDefault="00B40AC0" w14:paraId="52CF9744" w14:textId="77777777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programming the</w:t>
            </w:r>
          </w:p>
          <w:p w:rsidRPr="00B40AC0" w:rsidR="00B40AC0" w:rsidP="00B40AC0" w:rsidRDefault="00B40AC0" w14:paraId="47DAF990" w14:textId="45E24A88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 xml:space="preserve">movement of </w:t>
            </w:r>
            <w:proofErr w:type="gramStart"/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a  character</w:t>
            </w:r>
            <w:proofErr w:type="gramEnd"/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 xml:space="preserve"> on screen to tell stories.</w:t>
            </w:r>
          </w:p>
        </w:tc>
      </w:tr>
      <w:tr w:rsidRPr="00B40AC0" w:rsidR="00B40AC0" w:rsidTr="3941B3EF" w14:paraId="66A4841D" w14:textId="77777777">
        <w:trPr>
          <w:trHeight w:val="90"/>
        </w:trPr>
        <w:tc>
          <w:tcPr>
            <w:tcW w:w="1395" w:type="dxa"/>
            <w:tcMar/>
            <w:vAlign w:val="center"/>
          </w:tcPr>
          <w:p w:rsidRPr="00B40AC0" w:rsidR="00B40AC0" w:rsidP="00B40AC0" w:rsidRDefault="00B40AC0" w14:paraId="00D34AD3" w14:textId="383FA739">
            <w:pPr>
              <w:jc w:val="center"/>
              <w:rPr>
                <w:rFonts w:eastAsia="Comic Sans MS" w:asciiTheme="minorHAnsi" w:hAnsiTheme="minorHAnsi" w:cstheme="minorHAnsi"/>
                <w:b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sz w:val="18"/>
                <w:szCs w:val="18"/>
              </w:rPr>
              <w:t>Y2</w:t>
            </w:r>
          </w:p>
        </w:tc>
        <w:tc>
          <w:tcPr>
            <w:tcW w:w="2547" w:type="dxa"/>
            <w:tcMar/>
          </w:tcPr>
          <w:p w:rsidRPr="00B40AC0" w:rsidR="00B40AC0" w:rsidP="00B40AC0" w:rsidRDefault="00B40AC0" w14:paraId="5C9512B6" w14:textId="77777777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Information technology around us</w:t>
            </w:r>
            <w:r w:rsidRPr="00B40AC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</w:p>
          <w:p w:rsidRPr="00B40AC0" w:rsidR="00B40AC0" w:rsidP="00B40AC0" w:rsidRDefault="00B40AC0" w14:paraId="44EA424A" w14:textId="2321A3C9">
            <w:pPr>
              <w:rPr>
                <w:rFonts w:eastAsia="Comic Sans MS" w:asciiTheme="minorHAnsi" w:hAnsiTheme="minorHAnsi" w:cstheme="minorHAnsi"/>
                <w:sz w:val="18"/>
                <w:szCs w:val="18"/>
              </w:rPr>
            </w:pPr>
            <w:r w:rsidRPr="00B40AC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Identifying IT and how its responsible use improves our world in school and beyond.</w:t>
            </w:r>
          </w:p>
        </w:tc>
        <w:tc>
          <w:tcPr>
            <w:tcW w:w="2547" w:type="dxa"/>
            <w:gridSpan w:val="2"/>
            <w:tcMar/>
          </w:tcPr>
          <w:p w:rsidRPr="00B40AC0" w:rsidR="00CD5F7A" w:rsidP="00CD5F7A" w:rsidRDefault="00CD5F7A" w14:paraId="59267B9E" w14:textId="2063AF87">
            <w:pPr>
              <w:rPr>
                <w:rFonts w:eastAsia="Comic Sans MS"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Pictograms</w:t>
            </w:r>
          </w:p>
          <w:p w:rsidRPr="00B40AC0" w:rsidR="00CD5F7A" w:rsidP="00CD5F7A" w:rsidRDefault="00CD5F7A" w14:paraId="34614F7D" w14:textId="77777777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Collecting data in tally</w:t>
            </w:r>
          </w:p>
          <w:p w:rsidRPr="00B40AC0" w:rsidR="00CD5F7A" w:rsidP="00CD5F7A" w:rsidRDefault="00CD5F7A" w14:paraId="14334841" w14:textId="77777777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charts and using</w:t>
            </w:r>
          </w:p>
          <w:p w:rsidRPr="00B40AC0" w:rsidR="00B40AC0" w:rsidP="00CD5F7A" w:rsidRDefault="00CD5F7A" w14:paraId="69FDEF37" w14:textId="0E6790ED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attributes to organise and present data on a computer.</w:t>
            </w:r>
          </w:p>
        </w:tc>
        <w:tc>
          <w:tcPr>
            <w:tcW w:w="2548" w:type="dxa"/>
            <w:gridSpan w:val="2"/>
            <w:tcMar/>
          </w:tcPr>
          <w:p w:rsidRPr="00B40AC0" w:rsidR="00CD5F7A" w:rsidP="00CD5F7A" w:rsidRDefault="00CD5F7A" w14:paraId="2B51960D" w14:textId="77777777">
            <w:pPr>
              <w:rPr>
                <w:rFonts w:eastAsia="Comic Sans MS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Creating media</w:t>
            </w:r>
          </w:p>
          <w:p w:rsidRPr="00B40AC0" w:rsidR="00B40AC0" w:rsidP="00CD5F7A" w:rsidRDefault="00CD5F7A" w14:paraId="17F69962" w14:textId="3C11E754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Digital photography</w:t>
            </w:r>
            <w: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 xml:space="preserve"> – linked art</w:t>
            </w:r>
          </w:p>
        </w:tc>
        <w:tc>
          <w:tcPr>
            <w:tcW w:w="4973" w:type="dxa"/>
            <w:gridSpan w:val="3"/>
            <w:tcMar/>
          </w:tcPr>
          <w:p w:rsidRPr="00B40AC0" w:rsidR="00B40AC0" w:rsidP="00B40AC0" w:rsidRDefault="00B40AC0" w14:paraId="6934D90C" w14:textId="77777777">
            <w:pPr>
              <w:rPr>
                <w:rFonts w:eastAsia="Comic Sans MS"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Robot algorithms</w:t>
            </w:r>
          </w:p>
          <w:p w:rsidRPr="00B40AC0" w:rsidR="00B40AC0" w:rsidP="00B40AC0" w:rsidRDefault="00B40AC0" w14:paraId="17F66EA7" w14:textId="2B779068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 xml:space="preserve">Creating and debugging </w:t>
            </w:r>
            <w:proofErr w:type="gramStart"/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programs, and</w:t>
            </w:r>
            <w:proofErr w:type="gramEnd"/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 xml:space="preserve"> using logical reasoning to make predictions.</w:t>
            </w:r>
          </w:p>
        </w:tc>
        <w:tc>
          <w:tcPr>
            <w:tcW w:w="2280" w:type="dxa"/>
            <w:tcMar/>
          </w:tcPr>
          <w:p w:rsidRPr="00B40AC0" w:rsidR="00B40AC0" w:rsidP="00B40AC0" w:rsidRDefault="00B40AC0" w14:paraId="54626497" w14:textId="34E7309F">
            <w:pPr>
              <w:rPr>
                <w:rFonts w:eastAsia="Comic Sans MS"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Programming quizzes</w:t>
            </w:r>
          </w:p>
          <w:p w:rsidRPr="00B40AC0" w:rsidR="00B40AC0" w:rsidP="00B40AC0" w:rsidRDefault="00B40AC0" w14:paraId="5DB9C746" w14:textId="77777777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Designing algorithms</w:t>
            </w:r>
          </w:p>
          <w:p w:rsidRPr="00B40AC0" w:rsidR="00B40AC0" w:rsidP="00B40AC0" w:rsidRDefault="00B40AC0" w14:paraId="3B1EC124" w14:textId="77777777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and programs that</w:t>
            </w:r>
          </w:p>
          <w:p w:rsidRPr="00B40AC0" w:rsidR="00B40AC0" w:rsidP="00B40AC0" w:rsidRDefault="00B40AC0" w14:paraId="25E44D75" w14:textId="77777777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use events to trigger</w:t>
            </w:r>
          </w:p>
          <w:p w:rsidRPr="00B40AC0" w:rsidR="00B40AC0" w:rsidP="00B40AC0" w:rsidRDefault="00B40AC0" w14:paraId="63FFC7E5" w14:textId="6597FC07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sequences of code to make an interactive quiz.</w:t>
            </w:r>
          </w:p>
        </w:tc>
      </w:tr>
      <w:tr w:rsidRPr="00B40AC0" w:rsidR="00B40AC0" w:rsidTr="3941B3EF" w14:paraId="3A47D790" w14:textId="77777777">
        <w:trPr>
          <w:trHeight w:val="90"/>
        </w:trPr>
        <w:tc>
          <w:tcPr>
            <w:tcW w:w="1395" w:type="dxa"/>
            <w:tcMar/>
            <w:vAlign w:val="center"/>
          </w:tcPr>
          <w:p w:rsidRPr="00B40AC0" w:rsidR="00B40AC0" w:rsidP="00B40AC0" w:rsidRDefault="00B40AC0" w14:paraId="009D553C" w14:textId="2C98B5FB">
            <w:pPr>
              <w:jc w:val="center"/>
              <w:rPr>
                <w:rFonts w:eastAsia="Comic Sans MS" w:asciiTheme="minorHAnsi" w:hAnsiTheme="minorHAnsi" w:cstheme="minorHAnsi"/>
                <w:b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sz w:val="18"/>
                <w:szCs w:val="18"/>
              </w:rPr>
              <w:t>Y3</w:t>
            </w:r>
          </w:p>
        </w:tc>
        <w:tc>
          <w:tcPr>
            <w:tcW w:w="2547" w:type="dxa"/>
            <w:tcMar/>
          </w:tcPr>
          <w:p w:rsidRPr="00B40AC0" w:rsidR="00B40AC0" w:rsidP="00B40AC0" w:rsidRDefault="00B40AC0" w14:paraId="3AE36B31" w14:textId="77777777">
            <w:pPr>
              <w:rPr>
                <w:rFonts w:eastAsia="Comic Sans MS"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Connecting</w:t>
            </w:r>
          </w:p>
          <w:p w:rsidRPr="00B40AC0" w:rsidR="00B40AC0" w:rsidP="00B40AC0" w:rsidRDefault="00B40AC0" w14:paraId="41940061" w14:textId="77777777">
            <w:pPr>
              <w:rPr>
                <w:rFonts w:eastAsia="Comic Sans MS"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computers</w:t>
            </w:r>
          </w:p>
          <w:p w:rsidRPr="00B40AC0" w:rsidR="00B40AC0" w:rsidP="00B40AC0" w:rsidRDefault="00B40AC0" w14:paraId="65DF7150" w14:textId="77777777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Identifying that digital</w:t>
            </w:r>
          </w:p>
          <w:p w:rsidRPr="00B40AC0" w:rsidR="00B40AC0" w:rsidP="00B40AC0" w:rsidRDefault="00B40AC0" w14:paraId="480AEF5E" w14:textId="77777777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devices have inputs,</w:t>
            </w:r>
          </w:p>
          <w:p w:rsidRPr="00B40AC0" w:rsidR="00B40AC0" w:rsidP="00B40AC0" w:rsidRDefault="00B40AC0" w14:paraId="668DB2CD" w14:textId="77777777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processes, and outputs,</w:t>
            </w:r>
          </w:p>
          <w:p w:rsidRPr="00B40AC0" w:rsidR="00B40AC0" w:rsidP="00B40AC0" w:rsidRDefault="00B40AC0" w14:paraId="65115184" w14:textId="77777777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and how devices can</w:t>
            </w:r>
          </w:p>
          <w:p w:rsidRPr="00B40AC0" w:rsidR="00B40AC0" w:rsidP="00B40AC0" w:rsidRDefault="00B40AC0" w14:paraId="2EDB8071" w14:textId="64711622">
            <w:pPr>
              <w:rPr>
                <w:rFonts w:eastAsia="Comic Sans MS" w:asciiTheme="minorHAnsi" w:hAnsiTheme="minorHAnsi" w:cstheme="minorHAnsi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be connected to make networks.</w:t>
            </w:r>
          </w:p>
        </w:tc>
        <w:tc>
          <w:tcPr>
            <w:tcW w:w="2547" w:type="dxa"/>
            <w:gridSpan w:val="2"/>
            <w:tcMar/>
          </w:tcPr>
          <w:p w:rsidRPr="00B40AC0" w:rsidR="00CD5F7A" w:rsidP="00CD5F7A" w:rsidRDefault="00CD5F7A" w14:paraId="746230A2" w14:textId="01E72A5F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Branching databases</w:t>
            </w:r>
          </w:p>
          <w:p w:rsidRPr="00B40AC0" w:rsidR="00B40AC0" w:rsidP="00CD5F7A" w:rsidRDefault="00CD5F7A" w14:paraId="35DB37E2" w14:textId="75F0A7B1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Building and using branching databases to group objects using</w:t>
            </w:r>
            <w:r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yes/no questions.</w:t>
            </w:r>
          </w:p>
        </w:tc>
        <w:tc>
          <w:tcPr>
            <w:tcW w:w="2548" w:type="dxa"/>
            <w:gridSpan w:val="2"/>
            <w:tcMar/>
          </w:tcPr>
          <w:p w:rsidRPr="00B40AC0" w:rsidR="00CD5F7A" w:rsidP="00CD5F7A" w:rsidRDefault="00CD5F7A" w14:paraId="1C51349D" w14:textId="77777777">
            <w:pPr>
              <w:rPr>
                <w:rFonts w:eastAsia="Comic Sans MS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Creating media</w:t>
            </w:r>
          </w:p>
          <w:p w:rsidRPr="00B40AC0" w:rsidR="00B40AC0" w:rsidP="00CD5F7A" w:rsidRDefault="00CD5F7A" w14:paraId="224D55D5" w14:textId="7238BEC2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Stop frame animation</w:t>
            </w:r>
            <w: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 xml:space="preserve"> – linked art</w:t>
            </w:r>
          </w:p>
        </w:tc>
        <w:tc>
          <w:tcPr>
            <w:tcW w:w="4973" w:type="dxa"/>
            <w:gridSpan w:val="3"/>
            <w:tcMar/>
          </w:tcPr>
          <w:p w:rsidRPr="00B40AC0" w:rsidR="00B40AC0" w:rsidP="00B40AC0" w:rsidRDefault="00B40AC0" w14:paraId="53031339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Sequencing sounds</w:t>
            </w:r>
          </w:p>
          <w:p w:rsidRPr="00B40AC0" w:rsidR="00B40AC0" w:rsidP="00B40AC0" w:rsidRDefault="00B40AC0" w14:paraId="2AE2982E" w14:textId="380558F6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Creating sequences in a block-based programming language to make music.</w:t>
            </w:r>
          </w:p>
        </w:tc>
        <w:tc>
          <w:tcPr>
            <w:tcW w:w="2280" w:type="dxa"/>
            <w:tcMar/>
          </w:tcPr>
          <w:p w:rsidRPr="00B40AC0" w:rsidR="00B40AC0" w:rsidP="00B40AC0" w:rsidRDefault="00B40AC0" w14:paraId="4AC84CA0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Events and actions</w:t>
            </w:r>
          </w:p>
          <w:p w:rsidRPr="00B40AC0" w:rsidR="00B40AC0" w:rsidP="00B40AC0" w:rsidRDefault="00B40AC0" w14:paraId="01306E18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in programs</w:t>
            </w:r>
          </w:p>
          <w:p w:rsidRPr="00B40AC0" w:rsidR="00B40AC0" w:rsidP="00B40AC0" w:rsidRDefault="00B40AC0" w14:paraId="0988A300" w14:textId="6615063D">
            <w:pPr>
              <w:autoSpaceDE w:val="0"/>
              <w:autoSpaceDN w:val="0"/>
              <w:adjustRightInd w:val="0"/>
            </w:pPr>
            <w:r w:rsidRPr="3941B3EF" w:rsidR="00B40AC0">
              <w:rPr>
                <w:rFonts w:ascii="Calibri" w:hAnsi="Calibri" w:eastAsia="Arial" w:cs="Calibri" w:asciiTheme="minorAscii" w:hAnsiTheme="minorAscii" w:cstheme="minorAscii"/>
                <w:color w:val="000000" w:themeColor="text1" w:themeTint="FF" w:themeShade="FF"/>
                <w:sz w:val="18"/>
                <w:szCs w:val="18"/>
              </w:rPr>
              <w:t>Writing algorithms and programs that use a range of events to trigger sequences of actions.</w:t>
            </w:r>
          </w:p>
          <w:p w:rsidRPr="00B40AC0" w:rsidR="00B40AC0" w:rsidP="3941B3EF" w:rsidRDefault="00B40AC0" w14:paraId="51F4E025" w14:textId="41A00E99">
            <w:pPr>
              <w:autoSpaceDE w:val="0"/>
              <w:autoSpaceDN w:val="0"/>
              <w:adjustRightInd w:val="0"/>
              <w:rPr>
                <w:rFonts w:ascii="Calibri" w:hAnsi="Calibri" w:eastAsia="Arial" w:cs="Calibri" w:asciiTheme="minorAscii" w:hAnsiTheme="minorAscii" w:cstheme="minorAscii"/>
                <w:color w:val="000000" w:themeColor="text1"/>
                <w:sz w:val="18"/>
                <w:szCs w:val="18"/>
              </w:rPr>
            </w:pPr>
          </w:p>
        </w:tc>
      </w:tr>
      <w:tr w:rsidRPr="00B40AC0" w:rsidR="00B40AC0" w:rsidTr="3941B3EF" w14:paraId="47CDF374" w14:textId="77777777">
        <w:trPr>
          <w:trHeight w:val="90"/>
        </w:trPr>
        <w:tc>
          <w:tcPr>
            <w:tcW w:w="1395" w:type="dxa"/>
            <w:tcMar/>
            <w:vAlign w:val="center"/>
          </w:tcPr>
          <w:p w:rsidRPr="00B40AC0" w:rsidR="00B40AC0" w:rsidP="00B40AC0" w:rsidRDefault="00B40AC0" w14:paraId="60E24A2C" w14:textId="3006F515">
            <w:pPr>
              <w:jc w:val="center"/>
              <w:rPr>
                <w:rFonts w:eastAsia="Comic Sans MS" w:asciiTheme="minorHAnsi" w:hAnsiTheme="minorHAnsi" w:cstheme="minorHAnsi"/>
                <w:b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sz w:val="18"/>
                <w:szCs w:val="18"/>
              </w:rPr>
              <w:t>Y4</w:t>
            </w:r>
          </w:p>
        </w:tc>
        <w:tc>
          <w:tcPr>
            <w:tcW w:w="2547" w:type="dxa"/>
            <w:tcMar/>
          </w:tcPr>
          <w:p w:rsidRPr="00B40AC0" w:rsidR="00B40AC0" w:rsidP="00B40AC0" w:rsidRDefault="00B40AC0" w14:paraId="616B06BE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The internet</w:t>
            </w:r>
          </w:p>
          <w:p w:rsidRPr="00B40AC0" w:rsidR="00B40AC0" w:rsidP="00B40AC0" w:rsidRDefault="00B40AC0" w14:paraId="61EE928B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Recognising the internet</w:t>
            </w:r>
          </w:p>
          <w:p w:rsidRPr="00B40AC0" w:rsidR="00B40AC0" w:rsidP="00B40AC0" w:rsidRDefault="00B40AC0" w14:paraId="1878D170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as a network of networks</w:t>
            </w:r>
          </w:p>
          <w:p w:rsidRPr="00B40AC0" w:rsidR="00B40AC0" w:rsidP="00B40AC0" w:rsidRDefault="00B40AC0" w14:paraId="6E078196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including the WWW, and</w:t>
            </w:r>
          </w:p>
          <w:p w:rsidRPr="00B40AC0" w:rsidR="00B40AC0" w:rsidP="00B40AC0" w:rsidRDefault="00B40AC0" w14:paraId="310357C5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why we should evaluate</w:t>
            </w:r>
          </w:p>
          <w:p w:rsidRPr="00B40AC0" w:rsidR="00B40AC0" w:rsidP="00B40AC0" w:rsidRDefault="00B40AC0" w14:paraId="64445D30" w14:textId="684AF934">
            <w:pPr>
              <w:rPr>
                <w:rFonts w:eastAsia="Comic Sans MS" w:asciiTheme="minorHAnsi" w:hAnsiTheme="minorHAnsi" w:cstheme="minorHAnsi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online content.</w:t>
            </w:r>
          </w:p>
        </w:tc>
        <w:tc>
          <w:tcPr>
            <w:tcW w:w="2547" w:type="dxa"/>
            <w:gridSpan w:val="2"/>
            <w:tcMar/>
          </w:tcPr>
          <w:p w:rsidRPr="00B40AC0" w:rsidR="00CD5F7A" w:rsidP="00CD5F7A" w:rsidRDefault="00CD5F7A" w14:paraId="651A939C" w14:textId="7F3A7880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Data logging</w:t>
            </w:r>
          </w:p>
          <w:p w:rsidRPr="00B40AC0" w:rsidR="00CD5F7A" w:rsidP="00CD5F7A" w:rsidRDefault="00CD5F7A" w14:paraId="479DA2DC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Recognising how and why data is collected over time, before using data loggers to carry out</w:t>
            </w:r>
          </w:p>
          <w:p w:rsidRPr="00B40AC0" w:rsidR="00B40AC0" w:rsidP="00CD5F7A" w:rsidRDefault="00CD5F7A" w14:paraId="2DB7E729" w14:textId="057DADF0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an investigation.</w:t>
            </w:r>
          </w:p>
        </w:tc>
        <w:tc>
          <w:tcPr>
            <w:tcW w:w="2548" w:type="dxa"/>
            <w:gridSpan w:val="2"/>
            <w:tcMar/>
          </w:tcPr>
          <w:p w:rsidRPr="00B40AC0" w:rsidR="00CD5F7A" w:rsidP="00CD5F7A" w:rsidRDefault="00CD5F7A" w14:paraId="012DBF83" w14:textId="77777777">
            <w:pPr>
              <w:rPr>
                <w:rFonts w:eastAsia="Comic Sans MS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Creating media</w:t>
            </w:r>
          </w:p>
          <w:p w:rsidRPr="00B40AC0" w:rsidR="00B40AC0" w:rsidP="00CD5F7A" w:rsidRDefault="00CD5F7A" w14:paraId="3F3DEE9B" w14:textId="09B5A201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Audio production</w:t>
            </w:r>
            <w: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 xml:space="preserve"> – linked art</w:t>
            </w:r>
          </w:p>
        </w:tc>
        <w:tc>
          <w:tcPr>
            <w:tcW w:w="4973" w:type="dxa"/>
            <w:gridSpan w:val="3"/>
            <w:tcMar/>
          </w:tcPr>
          <w:p w:rsidRPr="00B40AC0" w:rsidR="00B40AC0" w:rsidP="00B40AC0" w:rsidRDefault="00B40AC0" w14:paraId="00D560B9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Repetition in shapes</w:t>
            </w:r>
          </w:p>
          <w:p w:rsidRPr="00B40AC0" w:rsidR="00B40AC0" w:rsidP="00B40AC0" w:rsidRDefault="00B40AC0" w14:paraId="623FCC16" w14:textId="14EC389B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Using a text-based programming language to explore count-controlled loops when drawing shapes.</w:t>
            </w:r>
          </w:p>
        </w:tc>
        <w:tc>
          <w:tcPr>
            <w:tcW w:w="2280" w:type="dxa"/>
            <w:tcMar/>
          </w:tcPr>
          <w:p w:rsidRPr="00B40AC0" w:rsidR="00B40AC0" w:rsidP="00B40AC0" w:rsidRDefault="00B40AC0" w14:paraId="4F8EF4DD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Repetition in games</w:t>
            </w:r>
          </w:p>
          <w:p w:rsidRPr="00B40AC0" w:rsidR="00B40AC0" w:rsidP="00B40AC0" w:rsidRDefault="00B40AC0" w14:paraId="3A54A112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Using a block-based</w:t>
            </w:r>
          </w:p>
          <w:p w:rsidRPr="00B40AC0" w:rsidR="00B40AC0" w:rsidP="00B40AC0" w:rsidRDefault="00B40AC0" w14:paraId="448545A7" w14:textId="1F0A063C">
            <w:pPr>
              <w:autoSpaceDE w:val="0"/>
              <w:autoSpaceDN w:val="0"/>
              <w:adjustRightInd w:val="0"/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Programming language to explore count-controlled and infinite loops when creating a game.</w:t>
            </w:r>
          </w:p>
        </w:tc>
      </w:tr>
      <w:tr w:rsidRPr="00B40AC0" w:rsidR="00B40AC0" w:rsidTr="3941B3EF" w14:paraId="4CBBC2C6" w14:textId="77777777">
        <w:trPr>
          <w:trHeight w:val="90"/>
        </w:trPr>
        <w:tc>
          <w:tcPr>
            <w:tcW w:w="1395" w:type="dxa"/>
            <w:tcMar/>
            <w:vAlign w:val="center"/>
          </w:tcPr>
          <w:p w:rsidRPr="00B40AC0" w:rsidR="00B40AC0" w:rsidP="00B40AC0" w:rsidRDefault="00B40AC0" w14:paraId="07F6ADEE" w14:textId="027B43AA">
            <w:pPr>
              <w:jc w:val="center"/>
              <w:rPr>
                <w:rFonts w:eastAsia="Comic Sans MS" w:asciiTheme="minorHAnsi" w:hAnsiTheme="minorHAnsi" w:cstheme="minorHAnsi"/>
                <w:b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sz w:val="18"/>
                <w:szCs w:val="18"/>
              </w:rPr>
              <w:t>Y5</w:t>
            </w:r>
          </w:p>
        </w:tc>
        <w:tc>
          <w:tcPr>
            <w:tcW w:w="2547" w:type="dxa"/>
            <w:tcMar/>
          </w:tcPr>
          <w:p w:rsidRPr="00B40AC0" w:rsidR="00B40AC0" w:rsidP="00B40AC0" w:rsidRDefault="00B40AC0" w14:paraId="1F473B86" w14:textId="77777777">
            <w:pPr>
              <w:rPr>
                <w:rFonts w:eastAsia="Comic Sans MS"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sz w:val="18"/>
                <w:szCs w:val="18"/>
                <w:u w:val="single"/>
              </w:rPr>
              <w:t>Systems and searching</w:t>
            </w:r>
          </w:p>
          <w:p w:rsidRPr="00B40AC0" w:rsidR="00B40AC0" w:rsidP="00B40AC0" w:rsidRDefault="00B40AC0" w14:paraId="0AC35248" w14:textId="77777777">
            <w:pPr>
              <w:rPr>
                <w:rFonts w:eastAsia="Comic Sans MS" w:asciiTheme="minorHAnsi" w:hAnsiTheme="minorHAnsi" w:cstheme="minorHAnsi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sz w:val="18"/>
                <w:szCs w:val="18"/>
              </w:rPr>
              <w:t>Recognising IT systems</w:t>
            </w:r>
          </w:p>
          <w:p w:rsidRPr="00B40AC0" w:rsidR="00B40AC0" w:rsidP="00B40AC0" w:rsidRDefault="00B40AC0" w14:paraId="1D7B3597" w14:textId="02385C64">
            <w:pPr>
              <w:rPr>
                <w:rFonts w:eastAsia="Comic Sans MS" w:asciiTheme="minorHAnsi" w:hAnsiTheme="minorHAnsi" w:cstheme="minorHAnsi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sz w:val="18"/>
                <w:szCs w:val="18"/>
              </w:rPr>
              <w:t>in the world and how some can enable searching on the internet.</w:t>
            </w:r>
          </w:p>
        </w:tc>
        <w:tc>
          <w:tcPr>
            <w:tcW w:w="2547" w:type="dxa"/>
            <w:gridSpan w:val="2"/>
            <w:tcMar/>
          </w:tcPr>
          <w:p w:rsidRPr="00B40AC0" w:rsidR="00CD5F7A" w:rsidP="00CD5F7A" w:rsidRDefault="00CD5F7A" w14:paraId="119D50C8" w14:textId="5AFCEA83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Flat-file databases</w:t>
            </w:r>
          </w:p>
          <w:p w:rsidRPr="00B40AC0" w:rsidR="00B40AC0" w:rsidP="00DC0B25" w:rsidRDefault="00CD5F7A" w14:paraId="1AC3A931" w14:textId="4D761CE3">
            <w:pPr>
              <w:autoSpaceDE w:val="0"/>
              <w:autoSpaceDN w:val="0"/>
              <w:adjustRightInd w:val="0"/>
              <w:rPr>
                <w:rFonts w:eastAsia="Comic Sans MS" w:asciiTheme="minorHAnsi" w:hAnsiTheme="minorHAnsi" w:cstheme="minorHAnsi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Using a database to order data and create charts to</w:t>
            </w:r>
            <w:r w:rsidR="00DC0B25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answer questions.</w:t>
            </w:r>
          </w:p>
        </w:tc>
        <w:tc>
          <w:tcPr>
            <w:tcW w:w="2548" w:type="dxa"/>
            <w:gridSpan w:val="2"/>
            <w:tcMar/>
          </w:tcPr>
          <w:p w:rsidRPr="00B40AC0" w:rsidR="00CD5F7A" w:rsidP="00CD5F7A" w:rsidRDefault="00CD5F7A" w14:paraId="33BD8C31" w14:textId="77777777">
            <w:pPr>
              <w:rPr>
                <w:rFonts w:eastAsia="Comic Sans MS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Creating media</w:t>
            </w:r>
          </w:p>
          <w:p w:rsidRPr="00B40AC0" w:rsidR="00B40AC0" w:rsidP="00CD5F7A" w:rsidRDefault="00CD5F7A" w14:paraId="617DD72E" w14:textId="6C38BCCD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Video production</w:t>
            </w:r>
            <w: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 xml:space="preserve"> – linked art</w:t>
            </w:r>
          </w:p>
        </w:tc>
        <w:tc>
          <w:tcPr>
            <w:tcW w:w="4973" w:type="dxa"/>
            <w:gridSpan w:val="3"/>
            <w:tcMar/>
          </w:tcPr>
          <w:p w:rsidRPr="00B40AC0" w:rsidR="00B40AC0" w:rsidP="00B40AC0" w:rsidRDefault="00B40AC0" w14:paraId="23B793FF" w14:textId="19B4C91E">
            <w:pPr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Selection in physical computing</w:t>
            </w: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 xml:space="preserve"> Exploring conditions and selection using a programmable microcontroller.</w:t>
            </w:r>
          </w:p>
        </w:tc>
        <w:tc>
          <w:tcPr>
            <w:tcW w:w="2280" w:type="dxa"/>
            <w:tcMar/>
          </w:tcPr>
          <w:p w:rsidRPr="00B40AC0" w:rsidR="00B40AC0" w:rsidP="00B40AC0" w:rsidRDefault="00B40AC0" w14:paraId="5E9699A3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Selection in quizzes</w:t>
            </w:r>
          </w:p>
          <w:p w:rsidRPr="00B40AC0" w:rsidR="00B40AC0" w:rsidP="00B40AC0" w:rsidRDefault="00B40AC0" w14:paraId="54B55CF3" w14:textId="4CCC2FDA">
            <w:pPr>
              <w:autoSpaceDE w:val="0"/>
              <w:autoSpaceDN w:val="0"/>
              <w:adjustRightInd w:val="0"/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Exploring selection in programming to design and code an interactive quiz.</w:t>
            </w:r>
          </w:p>
        </w:tc>
      </w:tr>
      <w:tr w:rsidRPr="00B40AC0" w:rsidR="00B40AC0" w:rsidTr="3941B3EF" w14:paraId="6790D253" w14:textId="77777777">
        <w:trPr>
          <w:trHeight w:val="2383"/>
        </w:trPr>
        <w:tc>
          <w:tcPr>
            <w:tcW w:w="1395" w:type="dxa"/>
            <w:tcMar/>
            <w:vAlign w:val="center"/>
          </w:tcPr>
          <w:p w:rsidRPr="00B40AC0" w:rsidR="00B40AC0" w:rsidP="00B40AC0" w:rsidRDefault="00B40AC0" w14:paraId="6DC24B50" w14:textId="224BBEEA">
            <w:pPr>
              <w:jc w:val="center"/>
              <w:rPr>
                <w:rFonts w:eastAsia="Comic Sans MS"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color w:val="000000"/>
                <w:sz w:val="18"/>
                <w:szCs w:val="18"/>
              </w:rPr>
              <w:lastRenderedPageBreak/>
              <w:t>Y6</w:t>
            </w:r>
          </w:p>
        </w:tc>
        <w:tc>
          <w:tcPr>
            <w:tcW w:w="2547" w:type="dxa"/>
            <w:tcMar/>
          </w:tcPr>
          <w:p w:rsidRPr="00B40AC0" w:rsidR="00B40AC0" w:rsidP="00B40AC0" w:rsidRDefault="00B40AC0" w14:paraId="473D1FB3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Communication</w:t>
            </w:r>
          </w:p>
          <w:p w:rsidRPr="00B40AC0" w:rsidR="00B40AC0" w:rsidP="00B40AC0" w:rsidRDefault="00B40AC0" w14:paraId="0EF5F8CA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and collaboration</w:t>
            </w:r>
          </w:p>
          <w:p w:rsidRPr="00B40AC0" w:rsidR="00B40AC0" w:rsidP="00B40AC0" w:rsidRDefault="00B40AC0" w14:paraId="0D5610F0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Exploring how data is</w:t>
            </w:r>
          </w:p>
          <w:p w:rsidRPr="00B40AC0" w:rsidR="00B40AC0" w:rsidP="00B40AC0" w:rsidRDefault="00B40AC0" w14:paraId="51D0305A" w14:textId="39D47977">
            <w:pPr>
              <w:rPr>
                <w:rFonts w:eastAsia="Comic Sans MS" w:asciiTheme="minorHAnsi" w:hAnsiTheme="minorHAnsi" w:cstheme="minorHAnsi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transferred by working collaboratively online.</w:t>
            </w:r>
          </w:p>
        </w:tc>
        <w:tc>
          <w:tcPr>
            <w:tcW w:w="2547" w:type="dxa"/>
            <w:gridSpan w:val="2"/>
            <w:tcMar/>
          </w:tcPr>
          <w:p w:rsidRPr="00B40AC0" w:rsidR="00B40AC0" w:rsidP="00B40AC0" w:rsidRDefault="00B40AC0" w14:paraId="59FF2DDF" w14:textId="77777777">
            <w:pPr>
              <w:rPr>
                <w:rFonts w:eastAsia="Comic Sans MS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Comic Sans MS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Creating media</w:t>
            </w:r>
          </w:p>
          <w:p w:rsidRPr="00B40AC0" w:rsidR="00B40AC0" w:rsidP="00B40AC0" w:rsidRDefault="00B40AC0" w14:paraId="3ADBC2F0" w14:textId="54E75C42">
            <w:pPr>
              <w:autoSpaceDE w:val="0"/>
              <w:autoSpaceDN w:val="0"/>
              <w:adjustRightInd w:val="0"/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  <w:t>Webpage creation</w:t>
            </w:r>
          </w:p>
        </w:tc>
        <w:tc>
          <w:tcPr>
            <w:tcW w:w="2548" w:type="dxa"/>
            <w:gridSpan w:val="2"/>
            <w:tcMar/>
          </w:tcPr>
          <w:p w:rsidRPr="00B40AC0" w:rsidR="00B40AC0" w:rsidP="00B40AC0" w:rsidRDefault="00B40AC0" w14:paraId="4D32FBBD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bookmarkStart w:name="_heading=h.gjdgxs" w:colFirst="0" w:colLast="0" w:id="0"/>
            <w:bookmarkEnd w:id="0"/>
            <w:r w:rsidRPr="00B40AC0"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Introduction to</w:t>
            </w:r>
          </w:p>
          <w:p w:rsidRPr="00B40AC0" w:rsidR="00B40AC0" w:rsidP="00B40AC0" w:rsidRDefault="00B40AC0" w14:paraId="37F068EA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spreadsheets</w:t>
            </w:r>
          </w:p>
          <w:p w:rsidRPr="00B40AC0" w:rsidR="00B40AC0" w:rsidP="00B40AC0" w:rsidRDefault="00B40AC0" w14:paraId="11DA473D" w14:textId="4D5A15CA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Answering questions by using spreadsheets to organise and calculate data.</w:t>
            </w:r>
          </w:p>
        </w:tc>
        <w:tc>
          <w:tcPr>
            <w:tcW w:w="4973" w:type="dxa"/>
            <w:gridSpan w:val="3"/>
            <w:tcMar/>
          </w:tcPr>
          <w:p w:rsidRPr="00B40AC0" w:rsidR="00B40AC0" w:rsidP="00B40AC0" w:rsidRDefault="00B40AC0" w14:paraId="202F1A8C" w14:textId="0468857A">
            <w:pPr>
              <w:autoSpaceDE w:val="0"/>
              <w:autoSpaceDN w:val="0"/>
              <w:adjustRightInd w:val="0"/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Variables in games</w:t>
            </w: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 xml:space="preserve"> Exploring variables when designing and coding a game.</w:t>
            </w:r>
          </w:p>
        </w:tc>
        <w:tc>
          <w:tcPr>
            <w:tcW w:w="2280" w:type="dxa"/>
            <w:tcMar/>
          </w:tcPr>
          <w:p w:rsidRPr="00B40AC0" w:rsidR="00B40AC0" w:rsidP="00B40AC0" w:rsidRDefault="00B40AC0" w14:paraId="7A9908F3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eastAsia="Arial"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Sensing movement</w:t>
            </w:r>
          </w:p>
          <w:p w:rsidRPr="00B40AC0" w:rsidR="00B40AC0" w:rsidP="00B40AC0" w:rsidRDefault="00B40AC0" w14:paraId="5BF9407F" w14:textId="77777777">
            <w:pPr>
              <w:autoSpaceDE w:val="0"/>
              <w:autoSpaceDN w:val="0"/>
              <w:adjustRightInd w:val="0"/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Designing and coding</w:t>
            </w:r>
          </w:p>
          <w:p w:rsidRPr="00B40AC0" w:rsidR="00B40AC0" w:rsidP="00B40AC0" w:rsidRDefault="00B40AC0" w14:paraId="4A1A21D5" w14:textId="1105B63A">
            <w:pPr>
              <w:autoSpaceDE w:val="0"/>
              <w:autoSpaceDN w:val="0"/>
              <w:adjustRightInd w:val="0"/>
              <w:rPr>
                <w:rFonts w:eastAsia="Comic Sans MS"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eastAsia="Arial" w:asciiTheme="minorHAnsi" w:hAnsiTheme="minorHAnsi" w:cstheme="minorHAnsi"/>
                <w:color w:val="000000" w:themeColor="text1"/>
                <w:sz w:val="18"/>
                <w:szCs w:val="18"/>
              </w:rPr>
              <w:t>a project that captures inputs from a physical device.</w:t>
            </w:r>
          </w:p>
        </w:tc>
      </w:tr>
    </w:tbl>
    <w:p w:rsidRPr="00B40AC0" w:rsidR="003C77FD" w:rsidRDefault="003C77FD" w14:paraId="39E1B436" w14:textId="36E04403">
      <w:pPr>
        <w:spacing w:after="200" w:line="276" w:lineRule="auto"/>
        <w:rPr>
          <w:rFonts w:eastAsia="Comic Sans MS" w:asciiTheme="minorHAnsi" w:hAnsiTheme="minorHAnsi" w:cstheme="minorHAnsi"/>
          <w:sz w:val="18"/>
          <w:szCs w:val="18"/>
        </w:rPr>
      </w:pPr>
    </w:p>
    <w:p w:rsidRPr="00B40AC0" w:rsidR="0017520D" w:rsidRDefault="0017520D" w14:paraId="549DEBA6" w14:textId="496620DC">
      <w:pPr>
        <w:spacing w:after="200" w:line="276" w:lineRule="auto"/>
        <w:rPr>
          <w:rFonts w:eastAsia="Comic Sans MS" w:asciiTheme="minorHAnsi" w:hAnsiTheme="minorHAnsi" w:cstheme="minorHAnsi"/>
          <w:sz w:val="18"/>
          <w:szCs w:val="18"/>
        </w:rPr>
      </w:pPr>
    </w:p>
    <w:p w:rsidRPr="00B40AC0" w:rsidR="0017520D" w:rsidRDefault="0017520D" w14:paraId="6E0784CA" w14:textId="317E36AA">
      <w:pPr>
        <w:spacing w:after="200" w:line="276" w:lineRule="auto"/>
        <w:rPr>
          <w:rFonts w:eastAsia="Comic Sans MS" w:asciiTheme="minorHAnsi" w:hAnsiTheme="minorHAnsi" w:cstheme="minorHAnsi"/>
          <w:sz w:val="18"/>
          <w:szCs w:val="18"/>
        </w:rPr>
      </w:pPr>
    </w:p>
    <w:p w:rsidRPr="00B40AC0" w:rsidR="0017520D" w:rsidRDefault="0017520D" w14:paraId="5203E635" w14:textId="7AA35FE8">
      <w:pPr>
        <w:spacing w:after="200" w:line="276" w:lineRule="auto"/>
        <w:rPr>
          <w:rFonts w:eastAsia="Comic Sans MS" w:asciiTheme="minorHAnsi" w:hAnsiTheme="minorHAnsi" w:cstheme="minorHAnsi"/>
          <w:sz w:val="18"/>
          <w:szCs w:val="18"/>
        </w:rPr>
      </w:pPr>
    </w:p>
    <w:sectPr w:rsidRPr="00B40AC0" w:rsidR="0017520D">
      <w:pgSz w:w="16838" w:h="11906" w:orient="landscape"/>
      <w:pgMar w:top="454" w:right="720" w:bottom="404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FD"/>
    <w:rsid w:val="00040C71"/>
    <w:rsid w:val="00042F96"/>
    <w:rsid w:val="000A3249"/>
    <w:rsid w:val="000B3A65"/>
    <w:rsid w:val="000C078E"/>
    <w:rsid w:val="000E1231"/>
    <w:rsid w:val="00115669"/>
    <w:rsid w:val="0017520D"/>
    <w:rsid w:val="001867B6"/>
    <w:rsid w:val="00192979"/>
    <w:rsid w:val="001B3125"/>
    <w:rsid w:val="001C2477"/>
    <w:rsid w:val="001C57DE"/>
    <w:rsid w:val="001D3AF1"/>
    <w:rsid w:val="002227FC"/>
    <w:rsid w:val="00230340"/>
    <w:rsid w:val="002340FC"/>
    <w:rsid w:val="00244109"/>
    <w:rsid w:val="002978F2"/>
    <w:rsid w:val="002E21CD"/>
    <w:rsid w:val="003C77FD"/>
    <w:rsid w:val="003D5153"/>
    <w:rsid w:val="003E4808"/>
    <w:rsid w:val="0043527B"/>
    <w:rsid w:val="0044494B"/>
    <w:rsid w:val="004F53A5"/>
    <w:rsid w:val="005600E5"/>
    <w:rsid w:val="005767E6"/>
    <w:rsid w:val="005A5F76"/>
    <w:rsid w:val="005E12AB"/>
    <w:rsid w:val="00617C3A"/>
    <w:rsid w:val="006243A6"/>
    <w:rsid w:val="006E1EED"/>
    <w:rsid w:val="006E53AC"/>
    <w:rsid w:val="007448EE"/>
    <w:rsid w:val="00763359"/>
    <w:rsid w:val="007751C5"/>
    <w:rsid w:val="008079F2"/>
    <w:rsid w:val="00887589"/>
    <w:rsid w:val="008C45AC"/>
    <w:rsid w:val="008F076D"/>
    <w:rsid w:val="00903982"/>
    <w:rsid w:val="0093641F"/>
    <w:rsid w:val="00960ECC"/>
    <w:rsid w:val="00A31770"/>
    <w:rsid w:val="00B0493C"/>
    <w:rsid w:val="00B40AC0"/>
    <w:rsid w:val="00B56414"/>
    <w:rsid w:val="00BB3CD0"/>
    <w:rsid w:val="00BC7E13"/>
    <w:rsid w:val="00CD5F7A"/>
    <w:rsid w:val="00CE59B0"/>
    <w:rsid w:val="00D1618D"/>
    <w:rsid w:val="00DA1110"/>
    <w:rsid w:val="00DA62F3"/>
    <w:rsid w:val="00DC0B25"/>
    <w:rsid w:val="00E018D0"/>
    <w:rsid w:val="00E05917"/>
    <w:rsid w:val="00E258CA"/>
    <w:rsid w:val="00EA1E0B"/>
    <w:rsid w:val="00EB2FF8"/>
    <w:rsid w:val="00ED1CEF"/>
    <w:rsid w:val="00F040CE"/>
    <w:rsid w:val="00F409FF"/>
    <w:rsid w:val="00F840C5"/>
    <w:rsid w:val="00FE4BFF"/>
    <w:rsid w:val="3941B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C2249"/>
  <w15:docId w15:val="{EC46DA78-762D-4DAA-81CD-661E8A8A6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11F71"/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4DF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C54DF"/>
    <w:rPr>
      <w:rFonts w:ascii="Segoe UI" w:hAnsi="Segoe UI" w:eastAsia="Times New Roman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B41F7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Default" w:customStyle="1">
    <w:name w:val="Default"/>
    <w:rsid w:val="007818A2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E0D3FFCD7B0A48BE9F33F99353B96A" ma:contentTypeVersion="16" ma:contentTypeDescription="Create a new document." ma:contentTypeScope="" ma:versionID="39340666d862712482477ef341de2085">
  <xsd:schema xmlns:xsd="http://www.w3.org/2001/XMLSchema" xmlns:xs="http://www.w3.org/2001/XMLSchema" xmlns:p="http://schemas.microsoft.com/office/2006/metadata/properties" xmlns:ns2="5919e527-bbc4-47cd-8a70-4c954fa39185" xmlns:ns3="9f36366d-ec28-41c5-adb7-0d449e171513" targetNamespace="http://schemas.microsoft.com/office/2006/metadata/properties" ma:root="true" ma:fieldsID="cdf151cb3ad821270de126bdb4c077ac" ns2:_="" ns3:_="">
    <xsd:import namespace="5919e527-bbc4-47cd-8a70-4c954fa39185"/>
    <xsd:import namespace="9f36366d-ec28-41c5-adb7-0d449e1715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9e527-bbc4-47cd-8a70-4c954fa391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6366d-ec28-41c5-adb7-0d449e17151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880d65a-cbae-4491-9d60-4ac19f7d1d6c}" ma:internalName="TaxCatchAll" ma:showField="CatchAllData" ma:web="9f36366d-ec28-41c5-adb7-0d449e1715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pTlBGLAI/q/Cn97hollEOjj5uA==">CgMxLjAyCGguZ2pkZ3hzOAByITEtZHJDejJuTWpTQ3U1YkV1ZWhMOXRPd0pkNUdmWFljZw==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19e527-bbc4-47cd-8a70-4c954fa39185">
      <Terms xmlns="http://schemas.microsoft.com/office/infopath/2007/PartnerControls"/>
    </lcf76f155ced4ddcb4097134ff3c332f>
    <TaxCatchAll xmlns="9f36366d-ec28-41c5-adb7-0d449e171513" xsi:nil="true"/>
  </documentManagement>
</p:properties>
</file>

<file path=customXml/itemProps1.xml><?xml version="1.0" encoding="utf-8"?>
<ds:datastoreItem xmlns:ds="http://schemas.openxmlformats.org/officeDocument/2006/customXml" ds:itemID="{23443B04-D25B-4754-85C8-9060219323C3}"/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04361B24-6AFF-4F87-B5CB-2CB3782574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E03C06-6D2C-413E-A6FF-0F5F24970A35}">
  <ds:schemaRefs>
    <ds:schemaRef ds:uri="http://schemas.microsoft.com/office/2006/metadata/properties"/>
    <ds:schemaRef ds:uri="http://schemas.microsoft.com/office/infopath/2007/PartnerControls"/>
    <ds:schemaRef ds:uri="5919e527-bbc4-47cd-8a70-4c954fa39185"/>
    <ds:schemaRef ds:uri="9f36366d-ec28-41c5-adb7-0d449e17151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Sheffield Schools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 Burpee</dc:creator>
  <lastModifiedBy>sian Golding</lastModifiedBy>
  <revision>9</revision>
  <dcterms:created xsi:type="dcterms:W3CDTF">2024-06-12T07:07:00.0000000Z</dcterms:created>
  <dcterms:modified xsi:type="dcterms:W3CDTF">2026-04-23T08:40:09.2725188Z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0x0101004EE0D3FFCD7B0A48BE9F33F99353B96A</vt:lpwstr>
  </property>
  <property fmtid="{D5CDD505-2E9C-101B-9397-08002B2CF9AE}" pid="3" name="MediaServiceImageTags">
    <vt:lpwstr/>
  </property>
</Properties>
</file>